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1157C" w14:textId="77777777" w:rsidR="00B70D7A" w:rsidRDefault="00B70D7A" w:rsidP="00B70D7A">
      <w:pPr>
        <w:spacing w:after="0" w:line="240" w:lineRule="auto"/>
        <w:jc w:val="center"/>
        <w:rPr>
          <w:b/>
          <w:sz w:val="24"/>
          <w:szCs w:val="24"/>
        </w:rPr>
      </w:pPr>
      <w:r w:rsidRPr="00B70D7A">
        <w:rPr>
          <w:b/>
          <w:sz w:val="24"/>
          <w:szCs w:val="24"/>
        </w:rPr>
        <w:t xml:space="preserve">Zakres wymagań i sposób przeprowadzenia </w:t>
      </w:r>
    </w:p>
    <w:p w14:paraId="69C15AB9" w14:textId="77777777" w:rsidR="00B70D7A" w:rsidRDefault="00B70D7A" w:rsidP="00B70D7A">
      <w:pPr>
        <w:spacing w:after="0" w:line="240" w:lineRule="auto"/>
        <w:jc w:val="center"/>
        <w:rPr>
          <w:b/>
          <w:sz w:val="24"/>
          <w:szCs w:val="24"/>
        </w:rPr>
      </w:pPr>
      <w:r w:rsidRPr="00B70D7A">
        <w:rPr>
          <w:b/>
          <w:sz w:val="24"/>
          <w:szCs w:val="24"/>
        </w:rPr>
        <w:t xml:space="preserve">egzaminu wstępnego z predyspozycji architektonicznych i uzdolnień artystycznych </w:t>
      </w:r>
    </w:p>
    <w:p w14:paraId="02EA8AF9" w14:textId="62AE1C81" w:rsidR="00B70D7A" w:rsidRDefault="00B70D7A" w:rsidP="0017160E">
      <w:pPr>
        <w:spacing w:after="0" w:line="240" w:lineRule="auto"/>
        <w:jc w:val="center"/>
        <w:rPr>
          <w:b/>
          <w:i/>
          <w:sz w:val="24"/>
          <w:szCs w:val="24"/>
        </w:rPr>
      </w:pPr>
      <w:r w:rsidRPr="00B70D7A">
        <w:rPr>
          <w:b/>
          <w:sz w:val="24"/>
          <w:szCs w:val="24"/>
        </w:rPr>
        <w:t xml:space="preserve">na kierunek </w:t>
      </w:r>
      <w:r w:rsidRPr="00B70D7A">
        <w:rPr>
          <w:b/>
          <w:i/>
          <w:sz w:val="24"/>
          <w:szCs w:val="24"/>
        </w:rPr>
        <w:t>architektura</w:t>
      </w:r>
    </w:p>
    <w:p w14:paraId="4C88723B" w14:textId="77777777" w:rsidR="00357456" w:rsidRPr="0017160E" w:rsidRDefault="00357456" w:rsidP="0017160E">
      <w:pPr>
        <w:spacing w:after="0" w:line="240" w:lineRule="auto"/>
        <w:jc w:val="center"/>
        <w:rPr>
          <w:b/>
          <w:i/>
          <w:sz w:val="24"/>
          <w:szCs w:val="24"/>
        </w:rPr>
      </w:pPr>
    </w:p>
    <w:p w14:paraId="6F942449" w14:textId="230FB556" w:rsidR="00B70D7A" w:rsidRDefault="00B70D7A" w:rsidP="0017160E">
      <w:pPr>
        <w:pStyle w:val="Akapitzlist"/>
        <w:numPr>
          <w:ilvl w:val="0"/>
          <w:numId w:val="1"/>
        </w:numPr>
        <w:jc w:val="both"/>
      </w:pPr>
      <w:r>
        <w:t xml:space="preserve">Egzamin wstępny dla kandydatów na I rok studiów na Wydział Architektury Politechniki Krakowskiej (WA PK), kierunek architektura, na rok akademicki </w:t>
      </w:r>
      <w:r w:rsidRPr="00A929EC">
        <w:rPr>
          <w:b/>
        </w:rPr>
        <w:t>2025/2026</w:t>
      </w:r>
      <w:r>
        <w:t xml:space="preserve"> odbędzie się               w czerwcu 2025 r. w budynku WA PK przy ul. Podchorążych 1. </w:t>
      </w:r>
    </w:p>
    <w:p w14:paraId="78FBBCA8" w14:textId="77777777" w:rsidR="00B70D7A" w:rsidRDefault="00B70D7A" w:rsidP="00B70D7A">
      <w:pPr>
        <w:pStyle w:val="Akapitzlist"/>
        <w:numPr>
          <w:ilvl w:val="0"/>
          <w:numId w:val="1"/>
        </w:numPr>
        <w:jc w:val="both"/>
      </w:pPr>
      <w:r>
        <w:t xml:space="preserve">Termin egzaminu ogłaszany jest nie później niż na jeden miesiąc przed rozpoczęciem egzaminu. </w:t>
      </w:r>
    </w:p>
    <w:p w14:paraId="3B1B06E4" w14:textId="77777777" w:rsidR="00B70D7A" w:rsidRDefault="00B70D7A" w:rsidP="00B70D7A">
      <w:pPr>
        <w:pStyle w:val="Akapitzlist"/>
        <w:numPr>
          <w:ilvl w:val="0"/>
          <w:numId w:val="1"/>
        </w:numPr>
        <w:jc w:val="both"/>
      </w:pPr>
      <w:r>
        <w:t xml:space="preserve">Egzamin wstępny odbywa się w jednym dniu i – jeżeli zajdzie taka potrzeba – w dwóch terminach: przedpołudniowym oraz popołudniowym i obejmuje rysunek z wyobraźni – kompozycja o charakterze architektonicznym, na podstawie przedstawionych elementów kompozycji. </w:t>
      </w:r>
    </w:p>
    <w:p w14:paraId="6F87C7A5" w14:textId="77777777" w:rsidR="00B70D7A" w:rsidRDefault="00B70D7A" w:rsidP="00B70D7A">
      <w:pPr>
        <w:pStyle w:val="Akapitzlist"/>
        <w:numPr>
          <w:ilvl w:val="0"/>
          <w:numId w:val="1"/>
        </w:numPr>
        <w:jc w:val="both"/>
      </w:pPr>
      <w:r>
        <w:t xml:space="preserve">Szczegółowe tematy egzaminacyjne opracowywane są przez Wydziałową Komisję do spraw ustalenia tematów egzaminu wstępnego powoływaną przez Dziekana Wydziału Architektury. Komisja składa się z co najmniej 2 nauczycieli akademickich posiadających tytuł naukowy profesora lub stopień naukowy doktora habilitowanego i będących pracownikami WA PK. Pracami Komisji kieruje Dziekan WA PK. Dziekan WA PK jest przewodniczącym Komisji. </w:t>
      </w:r>
    </w:p>
    <w:p w14:paraId="58A8C4D7" w14:textId="77777777" w:rsidR="00B70D7A" w:rsidRDefault="00B70D7A" w:rsidP="00B70D7A">
      <w:pPr>
        <w:pStyle w:val="Akapitzlist"/>
        <w:numPr>
          <w:ilvl w:val="0"/>
          <w:numId w:val="1"/>
        </w:numPr>
        <w:jc w:val="both"/>
      </w:pPr>
      <w:r>
        <w:t xml:space="preserve">Elektroniczny system rekrutacyjny ustala dla każdego kandydata losowo salę, w której egzamin się odbywa oraz jeżeli zajdzie taka potrzeba - termin egzaminu (przedpołudniowy lub popołudniowy). W szczególnych przypadkach możliwa jest zmiana terminu egzaminu z przedpołudniowego na popołudniowy lub odwrotnie, na podstawie uzasadnionego wniosku kandydata, złożonego do Wydziałowej Komisji Rekrutacyjnej (WKR), nie później niż na 3 dni przed zakończeniem elektronicznej rejestracji kandydatów. </w:t>
      </w:r>
    </w:p>
    <w:p w14:paraId="4F461921" w14:textId="77777777" w:rsidR="00B70D7A" w:rsidRDefault="00B70D7A" w:rsidP="00B70D7A">
      <w:pPr>
        <w:pStyle w:val="Akapitzlist"/>
        <w:numPr>
          <w:ilvl w:val="0"/>
          <w:numId w:val="1"/>
        </w:numPr>
        <w:jc w:val="both"/>
      </w:pPr>
      <w:r>
        <w:t xml:space="preserve">Szczegółowy termin egzaminu ze wskazaniem </w:t>
      </w:r>
      <w:proofErr w:type="spellStart"/>
      <w:r>
        <w:t>sal</w:t>
      </w:r>
      <w:proofErr w:type="spellEnd"/>
      <w:r>
        <w:t xml:space="preserve"> egzaminacyjnych jest podawany do wiadomości kandydatów na indywidualnych kontach kandydatów oraz wywieszony w holu budynku WA PK przy ul. Podchorążych 1, nie później niż na 2 dni przed terminem egzaminu.</w:t>
      </w:r>
    </w:p>
    <w:p w14:paraId="236D7DB9" w14:textId="77777777" w:rsidR="00B70D7A" w:rsidRDefault="00B70D7A" w:rsidP="00B70D7A">
      <w:pPr>
        <w:pStyle w:val="Akapitzlist"/>
        <w:numPr>
          <w:ilvl w:val="0"/>
          <w:numId w:val="1"/>
        </w:numPr>
        <w:jc w:val="both"/>
      </w:pPr>
      <w:r>
        <w:t xml:space="preserve">Kandydaci zobowiązani są do stawienia się w sali na pół godziny przed rozpoczęciem egzaminu. </w:t>
      </w:r>
    </w:p>
    <w:p w14:paraId="62D0A43A" w14:textId="77777777" w:rsidR="00B70D7A" w:rsidRDefault="00B70D7A" w:rsidP="00B70D7A">
      <w:pPr>
        <w:pStyle w:val="Akapitzlist"/>
        <w:numPr>
          <w:ilvl w:val="0"/>
          <w:numId w:val="1"/>
        </w:numPr>
        <w:jc w:val="both"/>
      </w:pPr>
      <w:r>
        <w:t xml:space="preserve">Przed wejściem do sali egzaminacyjnej kandydat zobowiązany jest do okazania: </w:t>
      </w:r>
    </w:p>
    <w:p w14:paraId="21468C98" w14:textId="359D06C9" w:rsidR="00B70D7A" w:rsidRDefault="00B70D7A" w:rsidP="0017160E">
      <w:pPr>
        <w:pStyle w:val="Akapitzlist"/>
        <w:numPr>
          <w:ilvl w:val="0"/>
          <w:numId w:val="2"/>
        </w:numPr>
        <w:jc w:val="both"/>
      </w:pPr>
      <w:r>
        <w:t xml:space="preserve">dowodu tożsamości; </w:t>
      </w:r>
    </w:p>
    <w:p w14:paraId="64963FF5" w14:textId="69D02881" w:rsidR="00B70D7A" w:rsidRDefault="00B70D7A" w:rsidP="0017160E">
      <w:pPr>
        <w:pStyle w:val="Akapitzlist"/>
        <w:numPr>
          <w:ilvl w:val="0"/>
          <w:numId w:val="2"/>
        </w:numPr>
        <w:jc w:val="both"/>
      </w:pPr>
      <w:r>
        <w:t xml:space="preserve">dowodu wniesienia opłaty rekrutacyjnej, na wezwanie osoby upoważnionej. </w:t>
      </w:r>
    </w:p>
    <w:p w14:paraId="4B830DE7" w14:textId="77777777" w:rsidR="00B70D7A" w:rsidRDefault="00B70D7A" w:rsidP="00B70D7A">
      <w:pPr>
        <w:pStyle w:val="Akapitzlist"/>
        <w:jc w:val="both"/>
      </w:pPr>
      <w:r>
        <w:t xml:space="preserve">Kandydaci nieposiadający ww. dokumentów nie zostaną dopuszczeni do egzaminu, chyba, że w szczególnie uzasadnionych przypadkach przewodniczący lub sekretarz WKR WA PK zadecyduje inaczej. </w:t>
      </w:r>
    </w:p>
    <w:p w14:paraId="6301FD59" w14:textId="77777777" w:rsidR="00A929EC" w:rsidRDefault="00B70D7A" w:rsidP="00A929EC">
      <w:pPr>
        <w:pStyle w:val="Akapitzlist"/>
        <w:numPr>
          <w:ilvl w:val="0"/>
          <w:numId w:val="1"/>
        </w:numPr>
        <w:jc w:val="both"/>
      </w:pPr>
      <w:r>
        <w:t xml:space="preserve">Na egzamin wstępny kandydat przynosi ołówki, gumki do mazania oraz klipsy do przypięcia arkusza. </w:t>
      </w:r>
    </w:p>
    <w:p w14:paraId="1F69594C" w14:textId="6D07E5A6" w:rsidR="00B70D7A" w:rsidRDefault="00B70D7A" w:rsidP="00A929EC">
      <w:pPr>
        <w:pStyle w:val="Akapitzlist"/>
        <w:jc w:val="both"/>
      </w:pPr>
      <w:r>
        <w:t xml:space="preserve">Rysunki wykonuje się na zakodowanym w sposób losowy przez elektroniczny system rekrutacyjny PK arkuszu brystolu o formacie 50x70cm w technice ołówkowej czarno-białej. Zakodowany arkusz brystolu otrzymuje się przed wejściem na salę egzaminacyjną. </w:t>
      </w:r>
    </w:p>
    <w:p w14:paraId="55EB38C3" w14:textId="77777777" w:rsidR="0017160E" w:rsidRDefault="00B70D7A" w:rsidP="00B70D7A">
      <w:pPr>
        <w:pStyle w:val="Akapitzlist"/>
        <w:numPr>
          <w:ilvl w:val="0"/>
          <w:numId w:val="1"/>
        </w:numPr>
        <w:jc w:val="both"/>
      </w:pPr>
      <w:r>
        <w:t xml:space="preserve"> Zakodowanego arkusza brystolu otrzymanego przed wejściem do sali nie wolno podpisywać ani oznaczać. </w:t>
      </w:r>
    </w:p>
    <w:p w14:paraId="356F1821" w14:textId="77777777" w:rsidR="0017160E" w:rsidRDefault="00B70D7A" w:rsidP="00B70D7A">
      <w:pPr>
        <w:pStyle w:val="Akapitzlist"/>
        <w:numPr>
          <w:ilvl w:val="0"/>
          <w:numId w:val="1"/>
        </w:numPr>
        <w:jc w:val="both"/>
      </w:pPr>
      <w:r>
        <w:t xml:space="preserve">Oceniany będzie wyłącznie rysunek wykonany na zakodowanej stronie arkusza brystolu. Ewentualne szkice pomocnicze należy wykonywać wyłącznie na odwrocie ww. arkusza (czyli na niezakodowanej stronie). </w:t>
      </w:r>
    </w:p>
    <w:p w14:paraId="757DB045" w14:textId="77777777" w:rsidR="0017160E" w:rsidRDefault="00B70D7A" w:rsidP="00B70D7A">
      <w:pPr>
        <w:pStyle w:val="Akapitzlist"/>
        <w:numPr>
          <w:ilvl w:val="0"/>
          <w:numId w:val="1"/>
        </w:numPr>
        <w:jc w:val="both"/>
      </w:pPr>
      <w:r>
        <w:t xml:space="preserve">Na salę egzaminacyjną nie można wnosić: </w:t>
      </w:r>
    </w:p>
    <w:p w14:paraId="7E0E6E93" w14:textId="77777777" w:rsidR="0017160E" w:rsidRDefault="00B70D7A" w:rsidP="0017160E">
      <w:pPr>
        <w:pStyle w:val="Akapitzlist"/>
        <w:numPr>
          <w:ilvl w:val="0"/>
          <w:numId w:val="3"/>
        </w:numPr>
        <w:jc w:val="both"/>
      </w:pPr>
      <w:r>
        <w:t xml:space="preserve">aparatów fotograficznych, telefonów komórkowych oraz jakiegokolwiek innego sprzętu elektronicznego (np. odtwarzaczy cyfrowych, kluczy USB, dysków przenośnych, słuchawek, itp.); </w:t>
      </w:r>
    </w:p>
    <w:p w14:paraId="21E95F80" w14:textId="77777777" w:rsidR="0017160E" w:rsidRDefault="00B70D7A" w:rsidP="0017160E">
      <w:pPr>
        <w:pStyle w:val="Akapitzlist"/>
        <w:numPr>
          <w:ilvl w:val="0"/>
          <w:numId w:val="3"/>
        </w:numPr>
        <w:jc w:val="both"/>
      </w:pPr>
      <w:r>
        <w:t xml:space="preserve">wszelkich kartek, arkuszy papieru, tektury, brystolu, folii, itp. oraz jakichkolwiek przyborów kreślarskich (np. linijek); </w:t>
      </w:r>
    </w:p>
    <w:p w14:paraId="18EEE945" w14:textId="514182EB" w:rsidR="0017160E" w:rsidRDefault="00B70D7A" w:rsidP="0017160E">
      <w:pPr>
        <w:pStyle w:val="Akapitzlist"/>
        <w:numPr>
          <w:ilvl w:val="0"/>
          <w:numId w:val="3"/>
        </w:numPr>
        <w:jc w:val="both"/>
      </w:pPr>
      <w:r>
        <w:lastRenderedPageBreak/>
        <w:t>dużych toreb, teczek, itp. – w razie jakichkolwiek wątpliwości w tej sprawie, osoba pełniąca funkcję nadzorczą w czasie egzaminu w danej sali, skonsultuje się z</w:t>
      </w:r>
      <w:r w:rsidR="0035301A">
        <w:t> </w:t>
      </w:r>
      <w:r>
        <w:t>przewodniczącym lub sekretarzem WKR w zakresie sposobu ewentualnego zabezpieczenia przedmiotów, o</w:t>
      </w:r>
      <w:r w:rsidR="0017160E">
        <w:t> </w:t>
      </w:r>
      <w:r>
        <w:t xml:space="preserve">których mowa powyżej, co odbędzie się w obecności kandydata; </w:t>
      </w:r>
    </w:p>
    <w:p w14:paraId="1F8060F0" w14:textId="03F1BEFF" w:rsidR="0017160E" w:rsidRDefault="00B70D7A" w:rsidP="0035301A">
      <w:pPr>
        <w:pStyle w:val="Akapitzlist"/>
        <w:numPr>
          <w:ilvl w:val="0"/>
          <w:numId w:val="3"/>
        </w:numPr>
        <w:jc w:val="both"/>
      </w:pPr>
      <w:r>
        <w:t xml:space="preserve">jakichkolwiek chemicznych lub naturalnych środków utwardzających rysunek (np. fiksatyw albo lakierów w sprayu lub w płynie). </w:t>
      </w:r>
    </w:p>
    <w:p w14:paraId="7C168EC5" w14:textId="77777777" w:rsidR="0017160E" w:rsidRDefault="00B70D7A" w:rsidP="0017160E">
      <w:pPr>
        <w:pStyle w:val="Akapitzlist"/>
        <w:numPr>
          <w:ilvl w:val="0"/>
          <w:numId w:val="1"/>
        </w:numPr>
        <w:jc w:val="both"/>
      </w:pPr>
      <w:r>
        <w:t>Kandydaci zobowiązani są do stosowania się do przepisów porządkowych zawartych w</w:t>
      </w:r>
      <w:r w:rsidR="0017160E">
        <w:t> </w:t>
      </w:r>
      <w:r>
        <w:t xml:space="preserve">niniejszej uchwale oraz do wskazówek członków WKR kierujących przebiegiem egzaminu. Przed rozpoczęciem egzaminu wstępnego kandydaci są zapoznawani ze stosownymi fragmentami uchwały Senatu PK dotyczącymi zasad przebiegu egzaminu. </w:t>
      </w:r>
    </w:p>
    <w:p w14:paraId="4C9ECC13" w14:textId="77777777" w:rsidR="0017160E" w:rsidRDefault="00B70D7A" w:rsidP="0017160E">
      <w:pPr>
        <w:pStyle w:val="Akapitzlist"/>
        <w:numPr>
          <w:ilvl w:val="0"/>
          <w:numId w:val="1"/>
        </w:numPr>
        <w:jc w:val="both"/>
      </w:pPr>
      <w:r>
        <w:t xml:space="preserve">Temat egzaminu jest losowany przed rozpoczęciem egzaminu spośród 3 tematów, przez osoby wybrane przez kandydatów. </w:t>
      </w:r>
    </w:p>
    <w:p w14:paraId="2ED8BE9C" w14:textId="77777777" w:rsidR="0017160E" w:rsidRDefault="00B70D7A" w:rsidP="0017160E">
      <w:pPr>
        <w:pStyle w:val="Akapitzlist"/>
        <w:numPr>
          <w:ilvl w:val="0"/>
          <w:numId w:val="1"/>
        </w:numPr>
        <w:jc w:val="both"/>
      </w:pPr>
      <w:r>
        <w:t xml:space="preserve">Kandydatom nie wolno porozumiewać się między sobą podczas egzaminu. Nie wolno także opuszczać </w:t>
      </w:r>
      <w:proofErr w:type="spellStart"/>
      <w:r>
        <w:t>sal</w:t>
      </w:r>
      <w:proofErr w:type="spellEnd"/>
      <w:r>
        <w:t xml:space="preserve"> egzaminacyjnych przed upływem pierwszej godziny egzaminu. </w:t>
      </w:r>
    </w:p>
    <w:p w14:paraId="138DE09F" w14:textId="77777777" w:rsidR="0017160E" w:rsidRDefault="00B70D7A" w:rsidP="0017160E">
      <w:pPr>
        <w:pStyle w:val="Akapitzlist"/>
        <w:numPr>
          <w:ilvl w:val="0"/>
          <w:numId w:val="1"/>
        </w:numPr>
        <w:jc w:val="both"/>
      </w:pPr>
      <w:r>
        <w:t xml:space="preserve">W trakcie egzaminu, a w tym także po zakończeniu pracy (po wykonaniu rysunku) przez kandydata, nie wolno używać jakichkolwiek chemicznych i naturalnych środków utwardzających rysunek - np. fiksatyw, lakierów w sprayu albo w płynie - co spowodowane jest koniecznością zachowania odpowiednich warunków higienicznych i zdrowotnych na salach rysunkowych. </w:t>
      </w:r>
    </w:p>
    <w:p w14:paraId="19A80EB0" w14:textId="77777777" w:rsidR="0017160E" w:rsidRDefault="00B70D7A" w:rsidP="0017160E">
      <w:pPr>
        <w:pStyle w:val="Akapitzlist"/>
        <w:numPr>
          <w:ilvl w:val="0"/>
          <w:numId w:val="1"/>
        </w:numPr>
        <w:jc w:val="both"/>
      </w:pPr>
      <w:r>
        <w:t xml:space="preserve">Przewodniczący WKR może przerwać egzamin kandydatowi nieprzestrzegającemu zasad przebiegu egzaminu i nakazać mu opuszczenie sali oraz skreślić go z listy zdających. </w:t>
      </w:r>
    </w:p>
    <w:p w14:paraId="28674BC3" w14:textId="77777777" w:rsidR="0017160E" w:rsidRDefault="00B70D7A" w:rsidP="0017160E">
      <w:pPr>
        <w:pStyle w:val="Akapitzlist"/>
        <w:numPr>
          <w:ilvl w:val="0"/>
          <w:numId w:val="1"/>
        </w:numPr>
        <w:jc w:val="both"/>
      </w:pPr>
      <w:r>
        <w:t>Ewentualne zastrzeżenia dotyczące przebiegu egzaminu należy zgłosić w formie pisemnej u</w:t>
      </w:r>
      <w:r w:rsidR="0017160E">
        <w:t> </w:t>
      </w:r>
      <w:r>
        <w:t xml:space="preserve">kierownika sali w trakcie egzaminu. Kierownicy poszczególnych </w:t>
      </w:r>
      <w:proofErr w:type="spellStart"/>
      <w:r>
        <w:t>sal</w:t>
      </w:r>
      <w:proofErr w:type="spellEnd"/>
      <w:r>
        <w:t xml:space="preserve"> dyżurujący przy egzaminie, dysponować będą kartkami papieru oraz przyborami do pisania w celu umożliwienia zdającym zgłoszenia ewentualnych uwag. Zastrzeżenia niezgłoszone podczas egzaminu nie będą w późniejszym czasie rozpatrywane. </w:t>
      </w:r>
    </w:p>
    <w:p w14:paraId="405AE212" w14:textId="77777777" w:rsidR="0017160E" w:rsidRDefault="00B70D7A" w:rsidP="0017160E">
      <w:pPr>
        <w:pStyle w:val="Akapitzlist"/>
        <w:numPr>
          <w:ilvl w:val="0"/>
          <w:numId w:val="1"/>
        </w:numPr>
        <w:jc w:val="both"/>
      </w:pPr>
      <w:r>
        <w:t xml:space="preserve">Ocena merytoryczna prac egzaminacyjnych pod względem zgodności z podanymi do wiadomości kandydatom kryteriami oceny dokonywana jest przez Komisję Egzaminacyjną powoływaną przez Dziekana Wydziału Architektury. W skład Komisji wchodzi co najmniej 5 nauczycieli akademickich posiadających tytuł naukowy profesora lub stopień naukowy doktora habilitowanego, będących pracownikami WA PK. Pracami Komisji Egzaminacyjnej kieruje Dziekan WA PK. Dziekan WA PK jest przewodniczącym Komisji. </w:t>
      </w:r>
    </w:p>
    <w:p w14:paraId="769CF4B3" w14:textId="77777777" w:rsidR="0017160E" w:rsidRDefault="00B70D7A" w:rsidP="0017160E">
      <w:pPr>
        <w:pStyle w:val="Akapitzlist"/>
        <w:numPr>
          <w:ilvl w:val="0"/>
          <w:numId w:val="1"/>
        </w:numPr>
        <w:jc w:val="both"/>
      </w:pPr>
      <w:r>
        <w:t xml:space="preserve">Ocena prac rysunkowych dokonywana jest przez Komisję Egzaminacyjną bez udziału członków WKR. </w:t>
      </w:r>
    </w:p>
    <w:p w14:paraId="3147B682" w14:textId="77777777" w:rsidR="0017160E" w:rsidRDefault="00B70D7A" w:rsidP="0017160E">
      <w:pPr>
        <w:pStyle w:val="Akapitzlist"/>
        <w:numPr>
          <w:ilvl w:val="0"/>
          <w:numId w:val="1"/>
        </w:numPr>
        <w:jc w:val="both"/>
      </w:pPr>
      <w:r>
        <w:t xml:space="preserve">Decyzje dotyczące ocen z egzaminu wstępnego podejmowane przez Komisję Egzaminacyjną są ostateczne. </w:t>
      </w:r>
    </w:p>
    <w:p w14:paraId="30123999" w14:textId="77777777" w:rsidR="0017160E" w:rsidRDefault="00B70D7A" w:rsidP="0017160E">
      <w:pPr>
        <w:pStyle w:val="Akapitzlist"/>
        <w:numPr>
          <w:ilvl w:val="0"/>
          <w:numId w:val="1"/>
        </w:numPr>
        <w:jc w:val="both"/>
      </w:pPr>
      <w:r>
        <w:t xml:space="preserve">Sposób zapewnienia anonimowości oceny prac: </w:t>
      </w:r>
    </w:p>
    <w:p w14:paraId="0E51986C" w14:textId="77777777" w:rsidR="0017160E" w:rsidRDefault="00B70D7A" w:rsidP="0017160E">
      <w:pPr>
        <w:pStyle w:val="Akapitzlist"/>
        <w:numPr>
          <w:ilvl w:val="0"/>
          <w:numId w:val="5"/>
        </w:numPr>
        <w:jc w:val="both"/>
      </w:pPr>
      <w:r>
        <w:t xml:space="preserve">Nazwiska autorów prac nie są znane Komisji Egzaminacyjnej. Prace egzaminacyjne są kodowane przez WKR przy pomocy elektronicznego systemu rekrutacyjnego PK. </w:t>
      </w:r>
    </w:p>
    <w:p w14:paraId="3810505A" w14:textId="77777777" w:rsidR="0017160E" w:rsidRDefault="00B70D7A" w:rsidP="0017160E">
      <w:pPr>
        <w:pStyle w:val="Akapitzlist"/>
        <w:numPr>
          <w:ilvl w:val="0"/>
          <w:numId w:val="5"/>
        </w:numPr>
        <w:jc w:val="both"/>
      </w:pPr>
      <w:r>
        <w:t xml:space="preserve">Po dokonaniu elektronicznej rejestracji kandydatów następuje przypisanie każdemu kandydatowi w sposób losowy przez elektroniczny system rekrutacyjny PK czterocyfrowego I (pierwszego) numeru kodowego. Jest on umieszczany na kartce przypiętej do arkusza rysunkowego. </w:t>
      </w:r>
    </w:p>
    <w:p w14:paraId="07176BEA" w14:textId="444597B6" w:rsidR="0017160E" w:rsidRDefault="00B70D7A" w:rsidP="0017160E">
      <w:pPr>
        <w:pStyle w:val="Akapitzlist"/>
        <w:numPr>
          <w:ilvl w:val="0"/>
          <w:numId w:val="5"/>
        </w:numPr>
        <w:jc w:val="both"/>
      </w:pPr>
      <w:r>
        <w:t xml:space="preserve">Przed oceną rysunków przez Komisję Egzaminacyjną WKR dokonuje zmiany I (pierwszego) numeru kodowego na wygenerowany przez elektroniczny system rekrutacyjny PK, nowy, czterocyfrowy, II (drugi) numer kodowy. Nowy (drugi) numer kodowy, po usunięciu kartki z numerem I (pierwszym), zostaje napisany w technice trwałej na arkuszach rysunkowych. Efektem tego zabiegu jest brak możliwości powiązania rysunków w trakcie oceny przez Komisję Egzaminacyjną zarówno z osobą kandydata (nazwiskiem, nr PESEL) </w:t>
      </w:r>
      <w:r w:rsidR="0035301A">
        <w:t xml:space="preserve">                              </w:t>
      </w:r>
      <w:r>
        <w:lastRenderedPageBreak/>
        <w:t xml:space="preserve">jak i </w:t>
      </w:r>
      <w:proofErr w:type="spellStart"/>
      <w:r>
        <w:t>I</w:t>
      </w:r>
      <w:proofErr w:type="spellEnd"/>
      <w:r>
        <w:t xml:space="preserve"> (pierwszym) numerem kodowym widocznym podczas rysowania przez kandydatów prac egzaminacyjnych. </w:t>
      </w:r>
    </w:p>
    <w:p w14:paraId="6F54209A" w14:textId="77777777" w:rsidR="0017160E" w:rsidRDefault="00B70D7A" w:rsidP="0017160E">
      <w:pPr>
        <w:pStyle w:val="Akapitzlist"/>
        <w:numPr>
          <w:ilvl w:val="0"/>
          <w:numId w:val="1"/>
        </w:numPr>
        <w:jc w:val="both"/>
      </w:pPr>
      <w:r>
        <w:t xml:space="preserve">Komisja Egzaminacyjna dokonuje oceny prac zgodnie z następującymi kryteriami: </w:t>
      </w:r>
    </w:p>
    <w:p w14:paraId="3464887E" w14:textId="77777777" w:rsidR="0017160E" w:rsidRDefault="00B70D7A" w:rsidP="0017160E">
      <w:pPr>
        <w:pStyle w:val="Akapitzlist"/>
        <w:jc w:val="both"/>
      </w:pPr>
      <w:r>
        <w:t>• zgodność rysunku z tematem szczegółowym,</w:t>
      </w:r>
    </w:p>
    <w:p w14:paraId="7AD03D3A" w14:textId="77777777" w:rsidR="0017160E" w:rsidRDefault="00B70D7A" w:rsidP="0017160E">
      <w:pPr>
        <w:pStyle w:val="Akapitzlist"/>
        <w:jc w:val="both"/>
      </w:pPr>
      <w:r>
        <w:t xml:space="preserve">• inwencja i wyobraźnia w zakresie architektury, </w:t>
      </w:r>
    </w:p>
    <w:p w14:paraId="56A24E5E" w14:textId="77777777" w:rsidR="0017160E" w:rsidRDefault="00B70D7A" w:rsidP="0017160E">
      <w:pPr>
        <w:pStyle w:val="Akapitzlist"/>
        <w:jc w:val="both"/>
      </w:pPr>
      <w:r>
        <w:t xml:space="preserve">• zgodność rysunku z zasadami perspektywy, </w:t>
      </w:r>
    </w:p>
    <w:p w14:paraId="323D5CEE" w14:textId="77777777" w:rsidR="0017160E" w:rsidRDefault="00B70D7A" w:rsidP="0017160E">
      <w:pPr>
        <w:pStyle w:val="Akapitzlist"/>
        <w:jc w:val="both"/>
      </w:pPr>
      <w:r>
        <w:t xml:space="preserve">• poprawność kompozycji na arkuszu i opracowania walorowego. </w:t>
      </w:r>
    </w:p>
    <w:p w14:paraId="068DCE90" w14:textId="77777777" w:rsidR="0017160E" w:rsidRDefault="00B70D7A" w:rsidP="0017160E">
      <w:pPr>
        <w:pStyle w:val="Akapitzlist"/>
        <w:numPr>
          <w:ilvl w:val="0"/>
          <w:numId w:val="1"/>
        </w:numPr>
        <w:jc w:val="both"/>
      </w:pPr>
      <w:r>
        <w:t xml:space="preserve">Komisja Egzaminacyjna dokonuje oceny zgodności prac z poszczególnymi kryteriami umieszczając wyniki oceny w tabelach będących częścią protokołu oceny rysunków egzaminacyjnych sporządzanego indywidualnie dla każdego kandydata. Każda ocena musi uzyskać aprobatę wszystkich członków Komisji Egzaminacyjnej. </w:t>
      </w:r>
    </w:p>
    <w:p w14:paraId="08E10F49" w14:textId="5BA7E1C0" w:rsidR="00C44813" w:rsidRDefault="00B70D7A" w:rsidP="0017160E">
      <w:pPr>
        <w:pStyle w:val="Akapitzlist"/>
        <w:numPr>
          <w:ilvl w:val="0"/>
          <w:numId w:val="1"/>
        </w:numPr>
        <w:jc w:val="both"/>
      </w:pPr>
      <w:r>
        <w:t xml:space="preserve">Zasady oceniania prac – kierunek architektura: </w:t>
      </w:r>
    </w:p>
    <w:p w14:paraId="528C697A" w14:textId="3CDA006D" w:rsidR="00C44813" w:rsidRDefault="00C44813" w:rsidP="00C44813">
      <w:pPr>
        <w:pStyle w:val="Akapitzlist"/>
        <w:jc w:val="both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6379"/>
        <w:gridCol w:w="1412"/>
      </w:tblGrid>
      <w:tr w:rsidR="00A7023D" w14:paraId="1CB2EFF2" w14:textId="77777777" w:rsidTr="00A7023D">
        <w:tc>
          <w:tcPr>
            <w:tcW w:w="6930" w:type="dxa"/>
            <w:gridSpan w:val="2"/>
          </w:tcPr>
          <w:p w14:paraId="579B6E34" w14:textId="73727D68" w:rsidR="00A7023D" w:rsidRDefault="00A7023D" w:rsidP="00A7023D">
            <w:pPr>
              <w:pStyle w:val="Akapitzlist"/>
              <w:ind w:left="0"/>
              <w:jc w:val="center"/>
            </w:pPr>
            <w:r>
              <w:t>KRYTERIA OCENY</w:t>
            </w:r>
          </w:p>
        </w:tc>
        <w:tc>
          <w:tcPr>
            <w:tcW w:w="1412" w:type="dxa"/>
          </w:tcPr>
          <w:p w14:paraId="00DF9710" w14:textId="4C58BC74" w:rsidR="00A7023D" w:rsidRDefault="00A7023D" w:rsidP="00A7023D">
            <w:pPr>
              <w:pStyle w:val="Akapitzlist"/>
              <w:ind w:left="0"/>
              <w:jc w:val="center"/>
            </w:pPr>
            <w:r>
              <w:t>PUNKTY</w:t>
            </w:r>
          </w:p>
        </w:tc>
      </w:tr>
      <w:tr w:rsidR="0035301A" w14:paraId="4BBF37E4" w14:textId="77777777" w:rsidTr="00A7023D">
        <w:tc>
          <w:tcPr>
            <w:tcW w:w="551" w:type="dxa"/>
          </w:tcPr>
          <w:p w14:paraId="17ABD40F" w14:textId="03429DB6" w:rsidR="0035301A" w:rsidRPr="00A7023D" w:rsidRDefault="00A7023D" w:rsidP="00A7023D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A7023D">
              <w:rPr>
                <w:sz w:val="20"/>
                <w:szCs w:val="20"/>
              </w:rPr>
              <w:t>1</w:t>
            </w:r>
          </w:p>
        </w:tc>
        <w:tc>
          <w:tcPr>
            <w:tcW w:w="6379" w:type="dxa"/>
          </w:tcPr>
          <w:p w14:paraId="35F30AD2" w14:textId="52BBB242" w:rsidR="0035301A" w:rsidRPr="00A7023D" w:rsidRDefault="00A7023D" w:rsidP="00C44813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A7023D">
              <w:rPr>
                <w:sz w:val="20"/>
                <w:szCs w:val="20"/>
              </w:rPr>
              <w:t>zgodność rysunku z tematem szczegółowym</w:t>
            </w:r>
          </w:p>
        </w:tc>
        <w:tc>
          <w:tcPr>
            <w:tcW w:w="1412" w:type="dxa"/>
          </w:tcPr>
          <w:p w14:paraId="47F2E16F" w14:textId="77777777" w:rsidR="0035301A" w:rsidRPr="00A7023D" w:rsidRDefault="0035301A" w:rsidP="00C44813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35301A" w14:paraId="2103A9B8" w14:textId="77777777" w:rsidTr="00A7023D">
        <w:tc>
          <w:tcPr>
            <w:tcW w:w="551" w:type="dxa"/>
          </w:tcPr>
          <w:p w14:paraId="01CFF422" w14:textId="2DA9145A" w:rsidR="0035301A" w:rsidRPr="00A7023D" w:rsidRDefault="00A7023D" w:rsidP="00A7023D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A7023D">
              <w:rPr>
                <w:sz w:val="20"/>
                <w:szCs w:val="20"/>
              </w:rPr>
              <w:t>2</w:t>
            </w:r>
          </w:p>
        </w:tc>
        <w:tc>
          <w:tcPr>
            <w:tcW w:w="6379" w:type="dxa"/>
          </w:tcPr>
          <w:p w14:paraId="21D568B6" w14:textId="0268CCB4" w:rsidR="0035301A" w:rsidRPr="00A7023D" w:rsidRDefault="00A7023D" w:rsidP="00C44813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A7023D">
              <w:rPr>
                <w:sz w:val="20"/>
                <w:szCs w:val="20"/>
              </w:rPr>
              <w:t>inwencja i wyobraźnia w zakresie architektury</w:t>
            </w:r>
          </w:p>
        </w:tc>
        <w:tc>
          <w:tcPr>
            <w:tcW w:w="1412" w:type="dxa"/>
          </w:tcPr>
          <w:p w14:paraId="131ED5FB" w14:textId="77777777" w:rsidR="0035301A" w:rsidRPr="00A7023D" w:rsidRDefault="0035301A" w:rsidP="00C44813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35301A" w14:paraId="33DA2B8F" w14:textId="77777777" w:rsidTr="00A7023D">
        <w:tc>
          <w:tcPr>
            <w:tcW w:w="551" w:type="dxa"/>
          </w:tcPr>
          <w:p w14:paraId="2492BFC7" w14:textId="4A7E943E" w:rsidR="0035301A" w:rsidRPr="00A7023D" w:rsidRDefault="00A7023D" w:rsidP="00A7023D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A7023D">
              <w:rPr>
                <w:sz w:val="20"/>
                <w:szCs w:val="20"/>
              </w:rPr>
              <w:t>3</w:t>
            </w:r>
          </w:p>
        </w:tc>
        <w:tc>
          <w:tcPr>
            <w:tcW w:w="6379" w:type="dxa"/>
          </w:tcPr>
          <w:p w14:paraId="2CD3F728" w14:textId="3F3D04B1" w:rsidR="0035301A" w:rsidRPr="00A7023D" w:rsidRDefault="00A7023D" w:rsidP="00C44813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A7023D">
              <w:rPr>
                <w:sz w:val="20"/>
                <w:szCs w:val="20"/>
              </w:rPr>
              <w:t>zgodność rysunku z zasadami perspektywy</w:t>
            </w:r>
          </w:p>
        </w:tc>
        <w:tc>
          <w:tcPr>
            <w:tcW w:w="1412" w:type="dxa"/>
          </w:tcPr>
          <w:p w14:paraId="5ABD8668" w14:textId="77777777" w:rsidR="0035301A" w:rsidRPr="00A7023D" w:rsidRDefault="0035301A" w:rsidP="00C44813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35301A" w14:paraId="738DF123" w14:textId="77777777" w:rsidTr="00A7023D">
        <w:tc>
          <w:tcPr>
            <w:tcW w:w="551" w:type="dxa"/>
          </w:tcPr>
          <w:p w14:paraId="53C5D661" w14:textId="7509ED4E" w:rsidR="0035301A" w:rsidRPr="00A7023D" w:rsidRDefault="00A7023D" w:rsidP="00A7023D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A7023D">
              <w:rPr>
                <w:sz w:val="20"/>
                <w:szCs w:val="20"/>
              </w:rPr>
              <w:t>4</w:t>
            </w:r>
          </w:p>
        </w:tc>
        <w:tc>
          <w:tcPr>
            <w:tcW w:w="6379" w:type="dxa"/>
          </w:tcPr>
          <w:p w14:paraId="67BE2160" w14:textId="10E6A406" w:rsidR="0035301A" w:rsidRPr="00A7023D" w:rsidRDefault="00A7023D" w:rsidP="00C44813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A7023D">
              <w:rPr>
                <w:sz w:val="20"/>
                <w:szCs w:val="20"/>
              </w:rPr>
              <w:t>poprawność kompozycji na arkuszu i opracowania walorowego</w:t>
            </w:r>
          </w:p>
        </w:tc>
        <w:tc>
          <w:tcPr>
            <w:tcW w:w="1412" w:type="dxa"/>
          </w:tcPr>
          <w:p w14:paraId="04134D6D" w14:textId="77777777" w:rsidR="0035301A" w:rsidRPr="00A7023D" w:rsidRDefault="0035301A" w:rsidP="00C44813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35301A" w:rsidRPr="00A7023D" w14:paraId="53FB83F7" w14:textId="77777777" w:rsidTr="00A7023D">
        <w:tc>
          <w:tcPr>
            <w:tcW w:w="551" w:type="dxa"/>
          </w:tcPr>
          <w:p w14:paraId="2768C1CE" w14:textId="18E1C0ED" w:rsidR="0035301A" w:rsidRPr="00A7023D" w:rsidRDefault="00A7023D" w:rsidP="00A7023D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A7023D">
              <w:rPr>
                <w:sz w:val="20"/>
                <w:szCs w:val="20"/>
              </w:rPr>
              <w:t>5</w:t>
            </w:r>
          </w:p>
        </w:tc>
        <w:tc>
          <w:tcPr>
            <w:tcW w:w="6379" w:type="dxa"/>
          </w:tcPr>
          <w:p w14:paraId="78DFB980" w14:textId="1D521413" w:rsidR="0035301A" w:rsidRPr="00A7023D" w:rsidRDefault="00A7023D" w:rsidP="00A7023D">
            <w:pPr>
              <w:pStyle w:val="Akapitzlist"/>
              <w:ind w:left="0"/>
              <w:jc w:val="right"/>
              <w:rPr>
                <w:sz w:val="20"/>
                <w:szCs w:val="20"/>
              </w:rPr>
            </w:pPr>
            <w:r w:rsidRPr="00A7023D">
              <w:rPr>
                <w:sz w:val="20"/>
                <w:szCs w:val="20"/>
              </w:rPr>
              <w:t>SUMA PUNKTÓW CZĄSTKOWYCH</w:t>
            </w:r>
          </w:p>
        </w:tc>
        <w:tc>
          <w:tcPr>
            <w:tcW w:w="1412" w:type="dxa"/>
          </w:tcPr>
          <w:p w14:paraId="39DC5026" w14:textId="77777777" w:rsidR="0035301A" w:rsidRPr="00A7023D" w:rsidRDefault="0035301A" w:rsidP="00C44813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35301A" w:rsidRPr="00A7023D" w14:paraId="7CF6CAAB" w14:textId="77777777" w:rsidTr="00A7023D">
        <w:tc>
          <w:tcPr>
            <w:tcW w:w="551" w:type="dxa"/>
          </w:tcPr>
          <w:p w14:paraId="7302837A" w14:textId="27B2F3AE" w:rsidR="0035301A" w:rsidRPr="00A7023D" w:rsidRDefault="00A7023D" w:rsidP="00A7023D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A7023D">
              <w:rPr>
                <w:sz w:val="20"/>
                <w:szCs w:val="20"/>
              </w:rPr>
              <w:t>6</w:t>
            </w:r>
          </w:p>
        </w:tc>
        <w:tc>
          <w:tcPr>
            <w:tcW w:w="6379" w:type="dxa"/>
          </w:tcPr>
          <w:p w14:paraId="427ADCFA" w14:textId="3B61ED58" w:rsidR="0035301A" w:rsidRPr="00A7023D" w:rsidRDefault="00A7023D" w:rsidP="00A7023D">
            <w:pPr>
              <w:pStyle w:val="Akapitzlist"/>
              <w:ind w:left="0"/>
              <w:jc w:val="right"/>
              <w:rPr>
                <w:sz w:val="20"/>
                <w:szCs w:val="20"/>
              </w:rPr>
            </w:pPr>
            <w:r w:rsidRPr="00A7023D">
              <w:rPr>
                <w:sz w:val="20"/>
                <w:szCs w:val="20"/>
              </w:rPr>
              <w:t>ŚREDNIA ARYTMETYCZNA PUNKTÓW CZĄSTKOWYCH</w:t>
            </w:r>
          </w:p>
        </w:tc>
        <w:tc>
          <w:tcPr>
            <w:tcW w:w="1412" w:type="dxa"/>
          </w:tcPr>
          <w:p w14:paraId="7E7C2DD2" w14:textId="77777777" w:rsidR="0035301A" w:rsidRPr="00A7023D" w:rsidRDefault="0035301A" w:rsidP="00C44813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35301A" w:rsidRPr="00A7023D" w14:paraId="45F8E3E1" w14:textId="77777777" w:rsidTr="00A7023D">
        <w:tc>
          <w:tcPr>
            <w:tcW w:w="551" w:type="dxa"/>
          </w:tcPr>
          <w:p w14:paraId="22CA0C37" w14:textId="173B1ACD" w:rsidR="0035301A" w:rsidRPr="00A7023D" w:rsidRDefault="00A7023D" w:rsidP="00A7023D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A7023D">
              <w:rPr>
                <w:sz w:val="20"/>
                <w:szCs w:val="20"/>
              </w:rPr>
              <w:t>7</w:t>
            </w:r>
          </w:p>
        </w:tc>
        <w:tc>
          <w:tcPr>
            <w:tcW w:w="6379" w:type="dxa"/>
          </w:tcPr>
          <w:p w14:paraId="3C436AD4" w14:textId="5928D0B5" w:rsidR="0035301A" w:rsidRPr="00A7023D" w:rsidRDefault="00A7023D" w:rsidP="00A7023D">
            <w:pPr>
              <w:pStyle w:val="Akapitzlist"/>
              <w:ind w:left="0"/>
              <w:jc w:val="right"/>
              <w:rPr>
                <w:sz w:val="20"/>
                <w:szCs w:val="20"/>
              </w:rPr>
            </w:pPr>
            <w:r w:rsidRPr="00A7023D">
              <w:rPr>
                <w:sz w:val="20"/>
                <w:szCs w:val="20"/>
              </w:rPr>
              <w:t>OSTATECZN</w:t>
            </w:r>
            <w:r>
              <w:rPr>
                <w:sz w:val="20"/>
                <w:szCs w:val="20"/>
              </w:rPr>
              <w:t xml:space="preserve">E </w:t>
            </w:r>
            <w:r w:rsidRPr="00A7023D">
              <w:rPr>
                <w:sz w:val="20"/>
                <w:szCs w:val="20"/>
              </w:rPr>
              <w:t>PUNKT</w:t>
            </w:r>
            <w:r>
              <w:rPr>
                <w:sz w:val="20"/>
                <w:szCs w:val="20"/>
              </w:rPr>
              <w:t>Y</w:t>
            </w:r>
            <w:r w:rsidRPr="00A7023D">
              <w:rPr>
                <w:sz w:val="20"/>
                <w:szCs w:val="20"/>
              </w:rPr>
              <w:t xml:space="preserve"> ZA RYSUNEK</w:t>
            </w:r>
          </w:p>
        </w:tc>
        <w:tc>
          <w:tcPr>
            <w:tcW w:w="1412" w:type="dxa"/>
          </w:tcPr>
          <w:p w14:paraId="0166207C" w14:textId="77777777" w:rsidR="0035301A" w:rsidRPr="00A7023D" w:rsidRDefault="0035301A" w:rsidP="00C44813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14:paraId="124F313D" w14:textId="77777777" w:rsidR="0035301A" w:rsidRDefault="0035301A" w:rsidP="00C44813">
      <w:pPr>
        <w:pStyle w:val="Akapitzlist"/>
        <w:jc w:val="both"/>
      </w:pPr>
    </w:p>
    <w:p w14:paraId="79CE20B6" w14:textId="163E2BD7" w:rsidR="00C44813" w:rsidRDefault="00B70D7A" w:rsidP="00A7023D">
      <w:pPr>
        <w:pStyle w:val="Akapitzlist"/>
        <w:numPr>
          <w:ilvl w:val="0"/>
          <w:numId w:val="1"/>
        </w:numPr>
        <w:jc w:val="both"/>
      </w:pPr>
      <w:r>
        <w:t xml:space="preserve">Ocena ostateczna pracy jest średnią arytmetyczną z sumy punktów cząstkowych przypisanych do każdego z kryteriów, wyliczoną z dokładnością do trzech miejsc po przecinku. </w:t>
      </w:r>
    </w:p>
    <w:p w14:paraId="33FAD344" w14:textId="46D5C8A3" w:rsidR="00C44813" w:rsidRDefault="00B70D7A" w:rsidP="00C44813">
      <w:pPr>
        <w:pStyle w:val="Akapitzlist"/>
        <w:numPr>
          <w:ilvl w:val="0"/>
          <w:numId w:val="1"/>
        </w:numPr>
        <w:jc w:val="both"/>
      </w:pPr>
      <w:r>
        <w:t>Wyniki rysunkowego egzaminu wstępnego umieszczane są na indywidualnym koncie kandydata oraz na tablicy ogłoszeń WA w terminie określonym przez Rektora PK w</w:t>
      </w:r>
      <w:r w:rsidR="00C44813">
        <w:t> </w:t>
      </w:r>
      <w:r>
        <w:t xml:space="preserve">harmonogramie rekrutacji. </w:t>
      </w:r>
    </w:p>
    <w:p w14:paraId="557CF6A1" w14:textId="77777777" w:rsidR="00C44813" w:rsidRDefault="00B70D7A" w:rsidP="00C44813">
      <w:pPr>
        <w:pStyle w:val="Akapitzlist"/>
        <w:numPr>
          <w:ilvl w:val="0"/>
          <w:numId w:val="1"/>
        </w:numPr>
        <w:jc w:val="both"/>
      </w:pPr>
      <w:r>
        <w:t>Po zakończeniu oceny, WKR dokonuje przypisania punktów poszczególnym kandydatom w</w:t>
      </w:r>
      <w:r w:rsidR="00C44813">
        <w:t> </w:t>
      </w:r>
      <w:r>
        <w:t xml:space="preserve">elektronicznym systemie rekrutacyjnym PK. </w:t>
      </w:r>
    </w:p>
    <w:p w14:paraId="16F0C749" w14:textId="77777777" w:rsidR="00A7023D" w:rsidRDefault="00B70D7A" w:rsidP="00C44813">
      <w:pPr>
        <w:pStyle w:val="Akapitzlist"/>
        <w:numPr>
          <w:ilvl w:val="0"/>
          <w:numId w:val="1"/>
        </w:numPr>
        <w:jc w:val="both"/>
      </w:pPr>
      <w:r>
        <w:t xml:space="preserve">Kandydaci mają prawo do osobistego wglądu w swoje prace egzaminacyjne i indywidualne protokoły egzaminu wstępnego w terminie określonym przez WKR WA, po uprzednim złożeniu stosownego podania na co najmniej 3 dni przed ww. terminem. Przez wgląd osobisty rozumie się fizyczne stawiennictwo kandydata na wglądzie w określonym terminie – nie dopuszcza się stawiennictwa osób upoważnionych przez kandydata. W przypadku kandydata niepełnoletniego dopuszcza się możliwość dokonania wglądu w prace egzaminacyjne i indywidualne protokoły egzaminu wstępnego w obecności jednego przedstawiciela ustawowego kandydata. </w:t>
      </w:r>
    </w:p>
    <w:p w14:paraId="269C30A5" w14:textId="6A248AE1" w:rsidR="00C44813" w:rsidRDefault="00B70D7A" w:rsidP="00A7023D">
      <w:pPr>
        <w:pStyle w:val="Akapitzlist"/>
        <w:jc w:val="both"/>
      </w:pPr>
      <w:r>
        <w:t xml:space="preserve">Termin wglądu jest określany po ogłoszeniu wyników z egzaminu wstępnego. </w:t>
      </w:r>
    </w:p>
    <w:p w14:paraId="36A69D1E" w14:textId="24CE94BD" w:rsidR="002B6681" w:rsidRPr="00B70D7A" w:rsidRDefault="00B70D7A" w:rsidP="00C44813">
      <w:pPr>
        <w:pStyle w:val="Akapitzlist"/>
        <w:numPr>
          <w:ilvl w:val="0"/>
          <w:numId w:val="1"/>
        </w:numPr>
        <w:jc w:val="both"/>
      </w:pPr>
      <w:r>
        <w:t xml:space="preserve">W trakcie wglądu obowiązują takie same zasady jak określone w pkt </w:t>
      </w:r>
      <w:r w:rsidR="006D5681">
        <w:t>8</w:t>
      </w:r>
      <w:bookmarkStart w:id="0" w:name="_GoBack"/>
      <w:bookmarkEnd w:id="0"/>
      <w:r>
        <w:t>. W trakcie wglądu obowiązuje zakaz kopiowania i fotografowania prac egzaminacyjnych.</w:t>
      </w:r>
    </w:p>
    <w:sectPr w:rsidR="002B6681" w:rsidRPr="00B70D7A" w:rsidSect="0035301A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C34FE"/>
    <w:multiLevelType w:val="hybridMultilevel"/>
    <w:tmpl w:val="66BCB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31AB9"/>
    <w:multiLevelType w:val="hybridMultilevel"/>
    <w:tmpl w:val="C832B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69219B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01CC0"/>
    <w:multiLevelType w:val="hybridMultilevel"/>
    <w:tmpl w:val="695C73C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602DBC"/>
    <w:multiLevelType w:val="hybridMultilevel"/>
    <w:tmpl w:val="647A1AC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780515"/>
    <w:multiLevelType w:val="hybridMultilevel"/>
    <w:tmpl w:val="6214EE1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EBC"/>
    <w:rsid w:val="0017160E"/>
    <w:rsid w:val="0035301A"/>
    <w:rsid w:val="00357456"/>
    <w:rsid w:val="00535053"/>
    <w:rsid w:val="00677AE5"/>
    <w:rsid w:val="006D5681"/>
    <w:rsid w:val="008E1ED4"/>
    <w:rsid w:val="00A7023D"/>
    <w:rsid w:val="00A929EC"/>
    <w:rsid w:val="00B70D7A"/>
    <w:rsid w:val="00C40EC0"/>
    <w:rsid w:val="00C44813"/>
    <w:rsid w:val="00E50EBC"/>
    <w:rsid w:val="00E7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2A553"/>
  <w15:chartTrackingRefBased/>
  <w15:docId w15:val="{92B3193A-DB78-42FD-BDF6-1F273EAF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0D7A"/>
    <w:pPr>
      <w:ind w:left="720"/>
      <w:contextualSpacing/>
    </w:pPr>
  </w:style>
  <w:style w:type="table" w:styleId="Tabela-Siatka">
    <w:name w:val="Table Grid"/>
    <w:basedOn w:val="Standardowy"/>
    <w:uiPriority w:val="39"/>
    <w:rsid w:val="00353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1334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Furman</dc:creator>
  <cp:keywords/>
  <dc:description/>
  <cp:lastModifiedBy>Katarzyna Furman</cp:lastModifiedBy>
  <cp:revision>4</cp:revision>
  <cp:lastPrinted>2025-05-16T08:02:00Z</cp:lastPrinted>
  <dcterms:created xsi:type="dcterms:W3CDTF">2025-05-16T06:11:00Z</dcterms:created>
  <dcterms:modified xsi:type="dcterms:W3CDTF">2025-05-16T08:21:00Z</dcterms:modified>
</cp:coreProperties>
</file>